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B92D02">
        <w:rPr>
          <w:rFonts w:ascii="Comic Sans MS" w:hAnsi="Comic Sans MS" w:cs="Arial"/>
          <w:sz w:val="24"/>
          <w:szCs w:val="24"/>
        </w:rPr>
        <w:t>Vyu</w:t>
      </w:r>
      <w:r w:rsidRPr="00B92D02">
        <w:rPr>
          <w:rFonts w:ascii="Comic Sans MS" w:hAnsi="Comic Sans MS" w:cs="TT2033o00"/>
          <w:sz w:val="24"/>
          <w:szCs w:val="24"/>
        </w:rPr>
        <w:t>č</w:t>
      </w:r>
      <w:r w:rsidRPr="00B92D02">
        <w:rPr>
          <w:rFonts w:ascii="Comic Sans MS" w:hAnsi="Comic Sans MS" w:cs="Arial"/>
          <w:sz w:val="24"/>
          <w:szCs w:val="24"/>
        </w:rPr>
        <w:t>ovací p</w:t>
      </w:r>
      <w:r w:rsidRPr="00B92D02">
        <w:rPr>
          <w:rFonts w:ascii="Comic Sans MS" w:hAnsi="Comic Sans MS" w:cs="TT2033o00"/>
          <w:sz w:val="24"/>
          <w:szCs w:val="24"/>
        </w:rPr>
        <w:t>ř</w:t>
      </w:r>
      <w:r w:rsidRPr="00B92D02">
        <w:rPr>
          <w:rFonts w:ascii="Comic Sans MS" w:hAnsi="Comic Sans MS" w:cs="Arial"/>
          <w:sz w:val="24"/>
          <w:szCs w:val="24"/>
        </w:rPr>
        <w:t>edm</w:t>
      </w:r>
      <w:r w:rsidRPr="00B92D02">
        <w:rPr>
          <w:rFonts w:ascii="Comic Sans MS" w:hAnsi="Comic Sans MS" w:cs="TT2033o00"/>
          <w:sz w:val="24"/>
          <w:szCs w:val="24"/>
        </w:rPr>
        <w:t>ě</w:t>
      </w:r>
      <w:r w:rsidRPr="00B92D02">
        <w:rPr>
          <w:rFonts w:ascii="Comic Sans MS" w:hAnsi="Comic Sans MS" w:cs="Arial"/>
          <w:sz w:val="24"/>
          <w:szCs w:val="24"/>
        </w:rPr>
        <w:t xml:space="preserve">t: </w:t>
      </w:r>
      <w:r w:rsidR="00DE6B9A" w:rsidRPr="00B92D02">
        <w:rPr>
          <w:rFonts w:ascii="Comic Sans MS" w:hAnsi="Comic Sans MS" w:cs="Arial"/>
          <w:b/>
          <w:bCs/>
          <w:sz w:val="24"/>
          <w:szCs w:val="24"/>
        </w:rPr>
        <w:t>SEMINÁŘ ZE ZEMĚPISU</w:t>
      </w: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B92D02">
        <w:rPr>
          <w:rFonts w:ascii="Comic Sans MS" w:hAnsi="Comic Sans MS" w:cs="TT2034o00"/>
          <w:b/>
          <w:sz w:val="24"/>
          <w:szCs w:val="24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B92D02">
        <w:rPr>
          <w:rFonts w:ascii="Comic Sans MS" w:hAnsi="Comic Sans MS" w:cs="TT2034o00"/>
          <w:b/>
          <w:sz w:val="24"/>
          <w:szCs w:val="24"/>
        </w:rPr>
        <w:t>ř</w:t>
      </w:r>
      <w:r w:rsidRPr="00B92D02">
        <w:rPr>
          <w:rFonts w:ascii="Comic Sans MS" w:hAnsi="Comic Sans MS" w:cs="Arial"/>
          <w:b/>
          <w:bCs/>
          <w:sz w:val="24"/>
          <w:szCs w:val="24"/>
        </w:rPr>
        <w:t>edm</w:t>
      </w:r>
      <w:r w:rsidRPr="00B92D02">
        <w:rPr>
          <w:rFonts w:ascii="Comic Sans MS" w:hAnsi="Comic Sans MS" w:cs="TT2034o00"/>
          <w:b/>
          <w:sz w:val="24"/>
          <w:szCs w:val="24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</w:rPr>
        <w:t>tu</w:t>
      </w:r>
      <w:r w:rsidRPr="00B92D02">
        <w:rPr>
          <w:rFonts w:ascii="Comic Sans MS" w:hAnsi="Comic Sans MS" w:cs="Arial"/>
          <w:b/>
          <w:sz w:val="24"/>
          <w:szCs w:val="24"/>
        </w:rPr>
        <w:t>.</w:t>
      </w: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B92D02">
        <w:rPr>
          <w:rFonts w:ascii="Comic Sans MS" w:hAnsi="Comic Sans MS" w:cs="TT2034o00"/>
          <w:b/>
          <w:sz w:val="24"/>
          <w:szCs w:val="24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B92D02">
        <w:rPr>
          <w:rFonts w:ascii="Comic Sans MS" w:hAnsi="Comic Sans MS" w:cs="TT2034o00"/>
          <w:b/>
          <w:sz w:val="24"/>
          <w:szCs w:val="24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B92D02">
        <w:rPr>
          <w:rFonts w:ascii="Comic Sans MS" w:hAnsi="Comic Sans MS" w:cs="TT2034o00"/>
          <w:b/>
          <w:sz w:val="24"/>
          <w:szCs w:val="24"/>
        </w:rPr>
        <w:t>ř</w:t>
      </w:r>
      <w:r w:rsidRPr="00B92D02">
        <w:rPr>
          <w:rFonts w:ascii="Comic Sans MS" w:hAnsi="Comic Sans MS" w:cs="Arial"/>
          <w:b/>
          <w:bCs/>
          <w:sz w:val="24"/>
          <w:szCs w:val="24"/>
        </w:rPr>
        <w:t>edm</w:t>
      </w:r>
      <w:r w:rsidRPr="00B92D02">
        <w:rPr>
          <w:rFonts w:ascii="Comic Sans MS" w:hAnsi="Comic Sans MS" w:cs="TT2034o00"/>
          <w:b/>
          <w:sz w:val="24"/>
          <w:szCs w:val="24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DE6B9A" w:rsidRPr="00B92D02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tab/>
      </w:r>
      <w:r w:rsidR="00DE6B9A" w:rsidRPr="00B92D02">
        <w:rPr>
          <w:rFonts w:ascii="Comic Sans MS" w:hAnsi="Comic Sans MS" w:cs="Arial"/>
          <w:sz w:val="24"/>
          <w:szCs w:val="24"/>
        </w:rPr>
        <w:t>Zeměpisné praktikum je realizováno jako samostatný předmět pro žáky 7. - 8. ročníku, a to 1h týdně. Výuka probíhá v kmenových třídách, v počítačové učebně, v učebně s multimediální tabulí nebo v terénu.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 xml:space="preserve">Vzdělávání je zaměřeno </w:t>
      </w:r>
      <w:proofErr w:type="gramStart"/>
      <w:r w:rsidRPr="00B92D02">
        <w:rPr>
          <w:rFonts w:ascii="Comic Sans MS" w:hAnsi="Comic Sans MS" w:cs="Arial"/>
        </w:rPr>
        <w:t>na</w:t>
      </w:r>
      <w:proofErr w:type="gramEnd"/>
      <w:r w:rsidRPr="00B92D02">
        <w:rPr>
          <w:rFonts w:ascii="Comic Sans MS" w:hAnsi="Comic Sans MS" w:cs="Arial"/>
        </w:rPr>
        <w:t>: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* praktické využívání zeměpisných pomůcek (plány, mapy, atlasy, grafy, tabulky, statistické údaje a jiné informační zdroje)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* interpretaci údajů z různých pramenů, podkladů, literatury s geografickou tématikou, z cestovních průvodců, obrazových a audiovizuálních materiálů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 xml:space="preserve">* orientaci v krajině, práci se základními orientačními pomůckami a přístroji ( kompas, </w:t>
      </w:r>
      <w:proofErr w:type="gramStart"/>
      <w:r w:rsidRPr="00B92D02">
        <w:rPr>
          <w:rFonts w:ascii="Comic Sans MS" w:hAnsi="Comic Sans MS" w:cs="Arial"/>
        </w:rPr>
        <w:t>busola )</w:t>
      </w:r>
      <w:proofErr w:type="gramEnd"/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* interpretaci přírodních úkazů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* rozvoj vědomostí a dovedností spojených s pozorováním geografických objektů, jevů a procesů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* rozvoji logického a tvůrčího myšlení řešením problémových a modelových úloh pomocí projektů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* rozvoji schopnosti obhajovat výsledky své práce a využívat je k orientaci v běžném životě</w:t>
      </w: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>Metody a formy práce jsou založeny na praktických dovednostech žáků, dále jsou zaměřeny na pozorovací, měřící a experimentální aktivity, na práci skupinovou i individuální ve škole i v terénu, na geografické projekty a hry, diskuse. Na práci s geografickými informacemi z různých zdrojů. Při hodnocení žáka se klade důraz na jeho schopnost aplikovat získané vědomosti a dovednosti, hledat souvislosti a vtahy mezi geografickými jevy, pracovat ve skupině, formulovat a obhajovat vlastní názor.</w:t>
      </w:r>
    </w:p>
    <w:p w:rsidR="003929A9" w:rsidRPr="00B92D02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E6B9A" w:rsidRPr="00B92D02" w:rsidRDefault="00DE6B9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E6B9A" w:rsidRPr="00B92D02" w:rsidRDefault="00DE6B9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E6B9A" w:rsidRPr="00B92D02" w:rsidRDefault="00DE6B9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29A9" w:rsidRPr="00B92D02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B92D02">
        <w:rPr>
          <w:rFonts w:ascii="Comic Sans MS" w:hAnsi="Comic Sans MS" w:cs="TT2034o00"/>
          <w:b/>
          <w:sz w:val="24"/>
          <w:szCs w:val="24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5B209B" w:rsidRPr="00B92D02" w:rsidRDefault="005B209B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BE230E" w:rsidRPr="00B92D02" w:rsidRDefault="00DE6B9A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vyhledávat informace z různých zdrojů, třídit je, kriticky je posuzovat a využívat je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E230E" w:rsidRPr="00B92D02" w:rsidRDefault="00DE6B9A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efektivnímu učení (postupy, metody), propojovat získané poznatky a nalézat souvislosti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DE6B9A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soutěží, což je motivuje k učení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B209B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zapojují do projektů, kde využívají vlastní nápady, tvořivost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DE6B9A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na praktických úkolech žákům ukazujeme smysl učení, jeho celoživotní nutnost</w:t>
            </w:r>
          </w:p>
          <w:p w:rsidR="00DE6B9A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využívat vhodné výukové počítačové programy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B92D02">
              <w:rPr>
                <w:rFonts w:ascii="Comic Sans MS" w:hAnsi="Comic Sans MS" w:cs="TT1E94o00"/>
                <w:b/>
                <w:sz w:val="24"/>
                <w:szCs w:val="24"/>
              </w:rPr>
              <w:t>ř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DE6B9A" w:rsidRPr="00B92D02" w:rsidRDefault="00DE6B9A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vést žáky k samostatnosti, ale i k týmové spolupráci při řešení problému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E230E" w:rsidRPr="00B92D02" w:rsidRDefault="00DE6B9A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pochopit problém, vyhledat informace, diskutovat o řešení, sami nalézt postupy vedoucí k řešení problému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E230E" w:rsidRPr="00B92D02" w:rsidRDefault="00DE6B9A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soutěží, nebo je sami organizují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B209B" w:rsidRPr="00B92D02" w:rsidRDefault="00DE6B9A" w:rsidP="00DE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učí kriticky myslet, prezentovat své práce a hájit svá rozhodnutí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DE6B9A" w:rsidRPr="00B92D02" w:rsidRDefault="00DE6B9A" w:rsidP="00DE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poradit se s učitelem o vhodném řešení problému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EE0B21" w:rsidRPr="00B92D02" w:rsidRDefault="00DE6B9A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jsou vedeni k tomu, aby se uměli vyjadřovat jazykově správně, souvisle a kultivovaně (ústně i písemně)</w:t>
            </w:r>
          </w:p>
          <w:p w:rsidR="00EE0B21" w:rsidRPr="00B92D02" w:rsidRDefault="00EE0B21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týmově spolupracují na zadaném úkolu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A7E54" w:rsidRPr="00B92D02" w:rsidRDefault="00473157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využívat moderní technologie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A7E54" w:rsidRPr="00B92D02" w:rsidRDefault="00473157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soutěží, akcí, projektů, kde prezentují své myšlenky, znalosti, nápady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473157" w:rsidRPr="00B92D02" w:rsidRDefault="00473157" w:rsidP="005A7E5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učí naslouchat svým spolužákům, diskutovat, hodnotit jejich argumenty</w:t>
            </w:r>
          </w:p>
          <w:p w:rsidR="00E51104" w:rsidRPr="00B92D02" w:rsidRDefault="00473157" w:rsidP="004731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komunikovat s okolím (např. úřady)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učitel při vyučování využívá skupinovou práci, vzájemná pomoc při učení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E51104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učí pracovat ve skupině, kvalitní týmové spolupráci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si ve skupině pomáhají, uplatňují své znalosti a dovednosti, výsledky práce prezentují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společně řešíme třídní problémy, vedeme žáky ke konstruktivní výměně názorů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prezentují některé příspěvky školních novin v obecních novinách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diskutují při třídních hodinách, učíme je střídat role ve skupině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respektovat práci druhých i osobnost spolužáků</w:t>
            </w:r>
          </w:p>
          <w:p w:rsidR="005B209B" w:rsidRPr="00B92D02" w:rsidRDefault="00473157" w:rsidP="0047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důrazně prosazujeme odmítavý postoj k povyšování, násilí, šikanování a k ostatním formám chování, které narušují dobré vztahy mezi žáky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/>
                <w:b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B92D02">
              <w:rPr>
                <w:rFonts w:ascii="Comic Sans MS" w:hAnsi="Comic Sans MS" w:cs="TT1E94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E51104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se učí tolerovat a respektovat lidi jiných národností, kultur, náboženských vyznání, …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nacvičujeme se žáky účinný postup proti netoleranci, násilí, šikany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návštěva některých státních institucí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společně se žáky stanovujeme pravidla chování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respektovat práva a dodržovat povinnosti nejen při dodržování školního řádu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seznamujeme žáky se státními svátky po celou dobu školní docházky, pořádáme různé akce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vytváří hodnoty pro školu a jsou vedeni k jejich udržování a zachovávání</w:t>
            </w:r>
          </w:p>
          <w:p w:rsidR="005B209B" w:rsidRPr="00B92D02" w:rsidRDefault="00473157" w:rsidP="00473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poznává vliv ekologického (environmentálního) chování pro trvale udržitelný život na Zemi, bude se snažit žít v souladu s těmito poznatky (třídění odpadu, sběr papíru…)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poznávacích exkurzí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procvičují různé pracovní postupy, přitom dbají na bezpečnost práce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hodnotí práci svou i práci spolužáků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je veden ke kontrole pracovních pomůcek a jejich správnému použití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lastRenderedPageBreak/>
              <w:t>při hodinách je kladen důraz na pestrost úkolů tak, aby všichni žáci s různými dispozicemi měli šanci na seberealizaci</w:t>
            </w:r>
          </w:p>
          <w:p w:rsidR="005B209B" w:rsidRPr="00B92D02" w:rsidRDefault="00B3350E" w:rsidP="00B335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je veden k neustálému zkvalitňování své práce</w:t>
            </w:r>
          </w:p>
        </w:tc>
      </w:tr>
    </w:tbl>
    <w:p w:rsidR="005B209B" w:rsidRPr="00B92D02" w:rsidRDefault="005B209B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B92D02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B92D02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419A4" w:rsidRDefault="005419A4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419A4" w:rsidRPr="00B92D02" w:rsidRDefault="005419A4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92D02" w:rsidRDefault="00B92D0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1535AF" w:rsidRPr="00B92D02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lastRenderedPageBreak/>
        <w:t>B. Vzd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lávací obsah vyu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ovacího p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ř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edm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tu</w:t>
      </w:r>
    </w:p>
    <w:p w:rsidR="001535AF" w:rsidRPr="00B92D02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1535AF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7</w:t>
      </w:r>
      <w:r w:rsidR="001535AF"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. ročník</w:t>
      </w: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92D02" w:rsidRPr="00B92D02" w:rsidTr="00503803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B92D02">
              <w:rPr>
                <w:rFonts w:ascii="Comic Sans MS" w:eastAsia="Times New Roman" w:hAnsi="Comic Sans MS" w:cs="Arial"/>
                <w:b/>
                <w:bCs/>
                <w:smallCaps/>
                <w:sz w:val="24"/>
                <w:szCs w:val="24"/>
                <w:lang w:eastAsia="cs-CZ"/>
              </w:rPr>
              <w:t>MEZINÁRODNÍ PROJEKT COMENIUS GREEN 2010/2011</w:t>
            </w:r>
          </w:p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2D02" w:rsidRPr="00B92D02" w:rsidTr="00503803">
        <w:tc>
          <w:tcPr>
            <w:tcW w:w="4714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92D02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Mezipředmětové vztahy</w:t>
            </w:r>
            <w:r w:rsidR="00E7014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(MV)</w:t>
            </w:r>
          </w:p>
          <w:p w:rsidR="00E70141" w:rsidRPr="00B92D02" w:rsidRDefault="00E70141" w:rsidP="00E701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Průřezová témata (PT)</w:t>
            </w:r>
          </w:p>
        </w:tc>
      </w:tr>
      <w:tr w:rsidR="00B92D02" w:rsidRPr="00B92D02" w:rsidTr="00503803">
        <w:tc>
          <w:tcPr>
            <w:tcW w:w="4714" w:type="dxa"/>
          </w:tcPr>
          <w:p w:rsid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Výroba nástěnky: velká mapa Evropy se zvýrazněnými státy účastnících se projektu</w:t>
            </w:r>
          </w:p>
          <w:p w:rsidR="00E70141" w:rsidRPr="00B92D02" w:rsidRDefault="00E70141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Žáci znají polohu a základní informace o zúčastněných zemích</w:t>
            </w:r>
          </w:p>
          <w:p w:rsid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Krátký film zachycující environmentální problematiku našeho regionu</w:t>
            </w:r>
          </w:p>
          <w:p w:rsidR="0024306A" w:rsidRPr="00B92D02" w:rsidRDefault="0024306A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 xml:space="preserve">Žáci připraví podklady pro natočení dokumentu: shromáždí a vyhodnotí informace </w:t>
            </w:r>
          </w:p>
          <w:p w:rsid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Prezentace naší obce</w:t>
            </w:r>
          </w:p>
          <w:p w:rsidR="0024306A" w:rsidRDefault="0024306A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Žáci shromáždí a vyhodnotí informace týkající se obce Nýdek</w:t>
            </w:r>
          </w:p>
          <w:p w:rsidR="0024306A" w:rsidRPr="0024306A" w:rsidRDefault="0024306A" w:rsidP="002430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24306A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lastRenderedPageBreak/>
              <w:t>Žáci vytvoří turistický průvodce obcí Nýdek</w:t>
            </w:r>
          </w:p>
          <w:p w:rsidR="00B92D02" w:rsidRPr="0024306A" w:rsidRDefault="00B92D02" w:rsidP="002430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Plakát – 10 pravidel pro ochranu přírody</w:t>
            </w:r>
          </w:p>
          <w:p w:rsidR="0024306A" w:rsidRPr="00B92D02" w:rsidRDefault="0024306A" w:rsidP="0024306A">
            <w:p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5" w:type="dxa"/>
          </w:tcPr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lastRenderedPageBreak/>
              <w:t xml:space="preserve">mapa Evropy a geografie států účastnících se projektu </w:t>
            </w:r>
            <w:proofErr w:type="spellStart"/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Comenius</w:t>
            </w:r>
            <w:proofErr w:type="spellEnd"/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environmentální výchova v regionální geografii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základní informace o obci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přírodní podmínky obce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 xml:space="preserve">socioekonomické podmínky obce 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environmentální výchova</w:t>
            </w:r>
          </w:p>
        </w:tc>
        <w:tc>
          <w:tcPr>
            <w:tcW w:w="4753" w:type="dxa"/>
            <w:gridSpan w:val="2"/>
          </w:tcPr>
          <w:p w:rsidR="00B92D02" w:rsidRDefault="00E70141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MV: </w:t>
            </w:r>
            <w:r w:rsidR="00077FCB" w:rsidRPr="00077FCB">
              <w:rPr>
                <w:rFonts w:ascii="Comic Sans MS" w:hAnsi="Comic Sans MS"/>
                <w:i/>
                <w:sz w:val="24"/>
                <w:szCs w:val="24"/>
              </w:rPr>
              <w:t>Informatika</w:t>
            </w:r>
            <w:r w:rsidR="00077FCB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077FCB" w:rsidRDefault="00077FCB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Vyhledávání a zpracování informací</w:t>
            </w:r>
          </w:p>
          <w:p w:rsidR="00077FCB" w:rsidRDefault="00077FCB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Práce v programu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Word,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Point</w:t>
            </w:r>
          </w:p>
          <w:p w:rsidR="00077FCB" w:rsidRDefault="00077FCB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Občanská výchova:</w:t>
            </w:r>
          </w:p>
          <w:p w:rsidR="00077FCB" w:rsidRDefault="00077FCB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Naše obec, náš kraj</w:t>
            </w:r>
          </w:p>
          <w:p w:rsidR="00077FCB" w:rsidRDefault="00077FCB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Zeměpis: </w:t>
            </w:r>
          </w:p>
          <w:p w:rsidR="00E70141" w:rsidRPr="00E70141" w:rsidRDefault="00E70141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Geografie Evropy</w:t>
            </w:r>
          </w:p>
          <w:p w:rsidR="00077FCB" w:rsidRDefault="00E70141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70141">
              <w:rPr>
                <w:rFonts w:ascii="Comic Sans MS" w:hAnsi="Comic Sans MS"/>
                <w:sz w:val="24"/>
                <w:szCs w:val="24"/>
              </w:rPr>
              <w:t>Geografie místního regionu</w:t>
            </w:r>
          </w:p>
          <w:p w:rsidR="00E70141" w:rsidRDefault="00E70141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E70141">
              <w:rPr>
                <w:rFonts w:ascii="Comic Sans MS" w:hAnsi="Comic Sans MS"/>
                <w:i/>
                <w:sz w:val="24"/>
                <w:szCs w:val="24"/>
              </w:rPr>
              <w:t>PT: Environmentální výchova:</w:t>
            </w:r>
          </w:p>
          <w:p w:rsidR="00E70141" w:rsidRPr="00E70141" w:rsidRDefault="00E70141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8C38FF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 xml:space="preserve">Vztah </w:t>
            </w:r>
            <w:r w:rsidRPr="008C38FF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č</w:t>
            </w:r>
            <w:r w:rsidRPr="008C38FF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lov</w:t>
            </w:r>
            <w:r w:rsidRPr="008C38FF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ě</w:t>
            </w:r>
            <w:r w:rsidRPr="008C38FF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ka k prostředí</w:t>
            </w:r>
            <w:r w:rsidRPr="008C38FF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8C38FF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naše obec (přírodní zdroje, jejich původ, způsoby využívání a řešení odpadového hospodářství, příroda a kultura obce a její ochrana, zajišťování ochrany </w:t>
            </w:r>
            <w:r w:rsidRPr="008C38FF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životního prostředí v obci - instituce, nevládní organizace, lidé); náš životní styl (spotřeba věcí, energie, odpady, způsoby jednání a vlivy na prostředí); aktuální (lokální) ekologický problém (příklad problému, jeho příčina, důsledky, souvislosti, možnosti a způsoby řešení, hodnocení, vlastní názor, jeho zdůvodňování a prezentace);</w:t>
            </w:r>
          </w:p>
        </w:tc>
      </w:tr>
    </w:tbl>
    <w:p w:rsidR="00077FCB" w:rsidRDefault="00077FCB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077FCB" w:rsidRDefault="00077FCB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B3350E" w:rsidRPr="00B92D02" w:rsidRDefault="00B92D0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8. ročník</w:t>
      </w:r>
    </w:p>
    <w:p w:rsidR="00B92D02" w:rsidRPr="00B92D02" w:rsidRDefault="00B92D0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92D02" w:rsidRPr="00B92D02" w:rsidTr="00503803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PRAKTICKÝ ZEMĚPIS</w:t>
            </w:r>
          </w:p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2D02" w:rsidRPr="00B92D02" w:rsidTr="00503803">
        <w:tc>
          <w:tcPr>
            <w:tcW w:w="4714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92D02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B92D02" w:rsidRPr="00B92D02" w:rsidRDefault="00B92D02" w:rsidP="00B92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Mezipředmětové vztahy</w:t>
            </w:r>
          </w:p>
        </w:tc>
      </w:tr>
      <w:tr w:rsidR="00B92D02" w:rsidRPr="00B92D02" w:rsidTr="00503803">
        <w:tc>
          <w:tcPr>
            <w:tcW w:w="4714" w:type="dxa"/>
          </w:tcPr>
          <w:p w:rsidR="005419A4" w:rsidRDefault="005419A4" w:rsidP="00AA7CC2">
            <w:p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Žák:</w:t>
            </w:r>
          </w:p>
          <w:p w:rsidR="00B92D02" w:rsidRPr="00B92D02" w:rsidRDefault="00B92D02" w:rsidP="00AA7CC2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zná základní topografické a kartografické pojmy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dokáže měřit vzdálenosti na mapě i glóbu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 xml:space="preserve">umí se orientovat pomocí zeměpisné </w:t>
            </w: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lastRenderedPageBreak/>
              <w:t>sítě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určuje místa na Zemi podle zeměpisných souřadnic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rozumí základním pojmům: výškopis, polohopis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orientuje se pomocí mapy i přírodních jevů v krajině blízkého okolí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odhaduje vzdálenosti v krajině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vytváří jednoduché panoramatické a situační náčrtky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k orientaci v krajině umí použít kompas a busolu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k orientaci využívá azimut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je schopen určit na mapě vlastní stanoviště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zná zásady stanování, rozdělávání ohně, vaření v krajině, pohybu na horách, vodní turistiky, cykloturistiky, lyžování, přežití v extrémních podmínkách</w:t>
            </w:r>
          </w:p>
          <w:p w:rsidR="00B92D02" w:rsidRPr="00B92D02" w:rsidRDefault="00B92D02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vyzná se v autobusových, vlakových jízdních řádech a v řádech městské dopravy</w:t>
            </w:r>
          </w:p>
        </w:tc>
        <w:tc>
          <w:tcPr>
            <w:tcW w:w="4715" w:type="dxa"/>
          </w:tcPr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lastRenderedPageBreak/>
              <w:t>mapa a základy kartografie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práce s mapou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terénní cvičení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lastRenderedPageBreak/>
              <w:t>zásady pohybu v přírodě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práce s jízdním řádem</w:t>
            </w:r>
          </w:p>
        </w:tc>
        <w:tc>
          <w:tcPr>
            <w:tcW w:w="4753" w:type="dxa"/>
            <w:gridSpan w:val="2"/>
          </w:tcPr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lastRenderedPageBreak/>
              <w:t>Matematika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Geometrie v rovin</w:t>
            </w:r>
            <w:r w:rsidRPr="00B92D02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prostoru, </w:t>
            </w:r>
            <w:r w:rsidRPr="00B92D02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íslo a proměnná, pom</w:t>
            </w:r>
            <w:r w:rsidRPr="00B92D02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B92D02" w:rsidRPr="00B92D02" w:rsidRDefault="00B92D02" w:rsidP="00B92D0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B92D02" w:rsidRPr="00B92D02" w:rsidRDefault="00B92D02" w:rsidP="0050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2D02" w:rsidRPr="00B92D02" w:rsidRDefault="00B92D0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B92D02" w:rsidRPr="00B92D02" w:rsidRDefault="00B92D0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92D02" w:rsidRPr="00B92D02" w:rsidTr="00503803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2D02" w:rsidRPr="005419A4" w:rsidRDefault="00B92D02" w:rsidP="005419A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ZEMĚPIS CESTOVNÍHO RUCHU</w:t>
            </w:r>
          </w:p>
        </w:tc>
      </w:tr>
      <w:tr w:rsidR="00B92D02" w:rsidRPr="00B92D02" w:rsidTr="00503803">
        <w:tc>
          <w:tcPr>
            <w:tcW w:w="4714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92D02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B92D02" w:rsidRPr="00B92D02" w:rsidRDefault="00B92D02" w:rsidP="00B92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Mezipředmětové vztahy</w:t>
            </w:r>
            <w:r w:rsidR="005419A4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2D02" w:rsidRPr="00B92D02" w:rsidTr="00503803">
        <w:tc>
          <w:tcPr>
            <w:tcW w:w="4714" w:type="dxa"/>
          </w:tcPr>
          <w:p w:rsidR="005419A4" w:rsidRDefault="005419A4" w:rsidP="00AA7CC2">
            <w:p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Žák:</w:t>
            </w:r>
          </w:p>
          <w:p w:rsidR="00B92D02" w:rsidRPr="00B92D02" w:rsidRDefault="00B92D02" w:rsidP="00AA7CC2">
            <w:pPr>
              <w:numPr>
                <w:ilvl w:val="0"/>
                <w:numId w:val="17"/>
              </w:numPr>
              <w:spacing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pomocí materiálů z různých zdrojů je schopen zhodnotit podmínky a předpoklady cestovního ruchu ve světě, v ČR, v regionu</w:t>
            </w:r>
          </w:p>
          <w:p w:rsidR="00B92D02" w:rsidRPr="00B92D02" w:rsidRDefault="00B92D02" w:rsidP="00B92D0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vyhledává atraktivní místa Evropy, České republiky a regionu</w:t>
            </w:r>
          </w:p>
          <w:p w:rsidR="005419A4" w:rsidRPr="005419A4" w:rsidRDefault="00B92D02" w:rsidP="005419A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zná základní praktické zásady při přípravě a organizaci výletu</w:t>
            </w:r>
          </w:p>
          <w:p w:rsidR="00B92D02" w:rsidRPr="00B92D02" w:rsidRDefault="00B92D02" w:rsidP="005419A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srovnává a hodnotí nabídky zájezdů, výletů podle dostupných katalogů cestovních kanceláří</w:t>
            </w:r>
          </w:p>
        </w:tc>
        <w:tc>
          <w:tcPr>
            <w:tcW w:w="4715" w:type="dxa"/>
          </w:tcPr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všeobecné podmínky cestovního ruchu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atraktivita turistických oblastí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plánování výletu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cestovní kanceláře</w:t>
            </w:r>
          </w:p>
        </w:tc>
        <w:tc>
          <w:tcPr>
            <w:tcW w:w="4753" w:type="dxa"/>
            <w:gridSpan w:val="2"/>
          </w:tcPr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B92D02" w:rsidRPr="00B92D02" w:rsidRDefault="00B92D02" w:rsidP="0050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2D02" w:rsidRDefault="00B92D0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5419A4" w:rsidRDefault="005419A4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5419A4" w:rsidRDefault="005419A4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5419A4" w:rsidRDefault="005419A4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5419A4" w:rsidRDefault="005419A4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5419A4" w:rsidRDefault="005419A4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AA7CC2" w:rsidRPr="00B92D02" w:rsidRDefault="00AA7CC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92D02" w:rsidRPr="00B92D02" w:rsidTr="00503803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92D02" w:rsidRPr="005419A4" w:rsidRDefault="00B92D02" w:rsidP="005419A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Tematický okruh: LIDÉ A JEJICH ČINNOST NA ZEMI</w:t>
            </w:r>
          </w:p>
        </w:tc>
      </w:tr>
      <w:tr w:rsidR="00B92D02" w:rsidRPr="00B92D02" w:rsidTr="00503803">
        <w:tc>
          <w:tcPr>
            <w:tcW w:w="4714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92D02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Mezipředmětové vztahy</w:t>
            </w:r>
            <w:r w:rsidR="005419A4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(MV)</w:t>
            </w:r>
          </w:p>
          <w:p w:rsidR="005419A4" w:rsidRPr="00B92D02" w:rsidRDefault="005419A4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Průřezová témata (PV)</w:t>
            </w:r>
          </w:p>
        </w:tc>
      </w:tr>
      <w:tr w:rsidR="00B92D02" w:rsidRPr="00B92D02" w:rsidTr="00503803">
        <w:tc>
          <w:tcPr>
            <w:tcW w:w="4714" w:type="dxa"/>
          </w:tcPr>
          <w:p w:rsidR="005419A4" w:rsidRDefault="005419A4" w:rsidP="00AA7CC2">
            <w:p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Žák:</w:t>
            </w:r>
          </w:p>
          <w:p w:rsidR="00B92D02" w:rsidRPr="00B92D02" w:rsidRDefault="00B92D02" w:rsidP="00AA7CC2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srovnává, hodnotí různé údaje o obyvatelstvu světa, Evropy, ČR (pomocí atlasů, statistických údajů, publikací)</w:t>
            </w:r>
          </w:p>
          <w:p w:rsidR="00B92D02" w:rsidRPr="00B92D02" w:rsidRDefault="00B92D02" w:rsidP="00B92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srovnává zemědělství světa, ČR, regionu (pomocí různých materiálů)</w:t>
            </w:r>
          </w:p>
          <w:p w:rsidR="00B92D02" w:rsidRPr="00B92D02" w:rsidRDefault="00B92D02" w:rsidP="00B92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srovnává průmyslovou výrobu vyspělých zemí, v ČR, v regionu</w:t>
            </w:r>
          </w:p>
          <w:p w:rsidR="00B92D02" w:rsidRPr="00B92D02" w:rsidRDefault="00B92D02" w:rsidP="00B92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pomocí tematických map dokáže popsat rozmístění druhů dopravy ve světě, v ČR, v regionu</w:t>
            </w:r>
          </w:p>
          <w:p w:rsidR="00B92D02" w:rsidRPr="00B92D02" w:rsidRDefault="00B92D02" w:rsidP="00B92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charakterizuje stav životního prostředí v regionu</w:t>
            </w:r>
          </w:p>
          <w:p w:rsidR="00B92D02" w:rsidRPr="00B92D02" w:rsidRDefault="00B92D02" w:rsidP="005419A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>zná globální problémy lidstva, jejich příčiny a důsledky. Je schopen vyhledat současný stav jejich řešení</w:t>
            </w:r>
          </w:p>
        </w:tc>
        <w:tc>
          <w:tcPr>
            <w:tcW w:w="4715" w:type="dxa"/>
          </w:tcPr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lidé obývají Zemi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zemědělská výroba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průmyslová výroba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doprava</w:t>
            </w:r>
          </w:p>
          <w:p w:rsidR="00B92D02" w:rsidRPr="00B92D02" w:rsidRDefault="00B92D02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služby lidem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  <w:t>lidé jako součást přírody</w:t>
            </w:r>
          </w:p>
        </w:tc>
        <w:tc>
          <w:tcPr>
            <w:tcW w:w="4753" w:type="dxa"/>
            <w:gridSpan w:val="2"/>
          </w:tcPr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B92D02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Biologie rostlin, biologie živo</w:t>
            </w:r>
            <w:r w:rsidRPr="00B92D02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B92D02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Chemie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Organické sloučeniny, chemie a společnost</w:t>
            </w: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B92D02" w:rsidRPr="00B92D02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Fyzika</w:t>
            </w:r>
          </w:p>
          <w:p w:rsidR="005419A4" w:rsidRDefault="00B92D02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>Energie</w:t>
            </w:r>
          </w:p>
          <w:p w:rsidR="005419A4" w:rsidRPr="005419A4" w:rsidRDefault="005419A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419A4" w:rsidRPr="005419A4" w:rsidRDefault="005419A4" w:rsidP="0054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5419A4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5419A4" w:rsidRPr="005419A4" w:rsidRDefault="005419A4" w:rsidP="0054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5419A4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B92D02" w:rsidRPr="00B92D02" w:rsidRDefault="005419A4" w:rsidP="0054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419A4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 xml:space="preserve">Vztah </w:t>
            </w:r>
            <w:r w:rsidRPr="005419A4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č</w:t>
            </w:r>
            <w:r w:rsidRPr="005419A4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lov</w:t>
            </w:r>
            <w:r w:rsidRPr="005419A4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ě</w:t>
            </w:r>
            <w:r w:rsidRPr="005419A4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ka k prostředí</w:t>
            </w:r>
            <w:r w:rsidRPr="005419A4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5419A4">
              <w:rPr>
                <w:rFonts w:ascii="Comic Sans MS" w:hAnsi="Comic Sans MS" w:cs="Arial"/>
                <w:sz w:val="24"/>
                <w:szCs w:val="24"/>
                <w:lang w:eastAsia="cs-CZ"/>
              </w:rPr>
              <w:t>- naše obec (</w:t>
            </w:r>
            <w:r>
              <w:rPr>
                <w:rFonts w:ascii="Comic Sans MS" w:hAnsi="Comic Sans MS" w:cs="Arial"/>
                <w:sz w:val="24"/>
                <w:szCs w:val="24"/>
                <w:lang w:eastAsia="cs-CZ"/>
              </w:rPr>
              <w:t>zp</w:t>
            </w:r>
            <w:r w:rsidRPr="005419A4">
              <w:rPr>
                <w:rFonts w:ascii="Comic Sans MS" w:hAnsi="Comic Sans MS" w:cs="Arial"/>
                <w:sz w:val="24"/>
                <w:szCs w:val="24"/>
                <w:lang w:eastAsia="cs-CZ"/>
              </w:rPr>
              <w:t>ůsoby využívání a řešení odpadového hospodářství, příroda a kultura obce a její ochrana, zajišťování ochrany životního prostředí v</w:t>
            </w:r>
            <w:r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19A4">
              <w:rPr>
                <w:rFonts w:ascii="Comic Sans MS" w:hAnsi="Comic Sans MS" w:cs="Arial"/>
                <w:sz w:val="24"/>
                <w:szCs w:val="24"/>
                <w:lang w:eastAsia="cs-CZ"/>
              </w:rPr>
              <w:t>obci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B92D02" w:rsidRPr="00B92D02" w:rsidRDefault="00B92D02" w:rsidP="005419A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sectPr w:rsidR="00B92D02" w:rsidRPr="00B92D02" w:rsidSect="000A409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46" w:rsidRDefault="00A15C46" w:rsidP="003A6152">
      <w:pPr>
        <w:spacing w:after="0" w:line="240" w:lineRule="auto"/>
      </w:pPr>
      <w:r>
        <w:separator/>
      </w:r>
    </w:p>
  </w:endnote>
  <w:endnote w:type="continuationSeparator" w:id="0">
    <w:p w:rsidR="00A15C46" w:rsidRDefault="00A15C46" w:rsidP="003A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3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3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8B" w:rsidRDefault="0066588B" w:rsidP="0066588B">
    <w:pPr>
      <w:pStyle w:val="Zpat"/>
      <w:jc w:val="right"/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46" w:rsidRDefault="00A15C46" w:rsidP="003A6152">
      <w:pPr>
        <w:spacing w:after="0" w:line="240" w:lineRule="auto"/>
      </w:pPr>
      <w:r>
        <w:separator/>
      </w:r>
    </w:p>
  </w:footnote>
  <w:footnote w:type="continuationSeparator" w:id="0">
    <w:p w:rsidR="00A15C46" w:rsidRDefault="00A15C46" w:rsidP="003A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8B" w:rsidRPr="0066588B" w:rsidRDefault="0066588B" w:rsidP="0066588B">
    <w:pPr>
      <w:pStyle w:val="Zhlav"/>
      <w:jc w:val="right"/>
      <w:rPr>
        <w:rFonts w:ascii="Comic Sans MS" w:hAnsi="Comic Sans MS"/>
      </w:rPr>
    </w:pPr>
    <w:r w:rsidRPr="0066588B">
      <w:rPr>
        <w:rFonts w:ascii="Comic Sans MS" w:hAnsi="Comic Sans MS"/>
      </w:rPr>
      <w:t xml:space="preserve">Učební </w:t>
    </w:r>
    <w:proofErr w:type="gramStart"/>
    <w:r w:rsidRPr="0066588B">
      <w:rPr>
        <w:rFonts w:ascii="Comic Sans MS" w:hAnsi="Comic Sans MS"/>
      </w:rPr>
      <w:t>osnovy 2.stupeň</w:t>
    </w:r>
    <w:proofErr w:type="gramEnd"/>
    <w:r w:rsidRPr="0066588B">
      <w:rPr>
        <w:rFonts w:ascii="Comic Sans MS" w:hAnsi="Comic Sans MS"/>
      </w:rPr>
      <w:t xml:space="preserve"> – seminář ze zeměpisu – verze </w:t>
    </w:r>
    <w:r w:rsidR="002411F0">
      <w:rPr>
        <w:rFonts w:ascii="Comic Sans MS" w:hAnsi="Comic Sans MS"/>
      </w:rPr>
      <w:t>3</w:t>
    </w:r>
    <w:r w:rsidRPr="0066588B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A51"/>
    <w:multiLevelType w:val="hybridMultilevel"/>
    <w:tmpl w:val="A2FE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5DC"/>
    <w:multiLevelType w:val="hybridMultilevel"/>
    <w:tmpl w:val="1B528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AA8"/>
    <w:multiLevelType w:val="hybridMultilevel"/>
    <w:tmpl w:val="27E27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C11"/>
    <w:multiLevelType w:val="hybridMultilevel"/>
    <w:tmpl w:val="BB5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3CF1"/>
    <w:multiLevelType w:val="hybridMultilevel"/>
    <w:tmpl w:val="341A2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C95"/>
    <w:multiLevelType w:val="hybridMultilevel"/>
    <w:tmpl w:val="4B82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CB0"/>
    <w:multiLevelType w:val="hybridMultilevel"/>
    <w:tmpl w:val="2B362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368CF"/>
    <w:multiLevelType w:val="hybridMultilevel"/>
    <w:tmpl w:val="98B6F6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073C3"/>
    <w:multiLevelType w:val="multilevel"/>
    <w:tmpl w:val="C2DE6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24B2EEA"/>
    <w:multiLevelType w:val="multilevel"/>
    <w:tmpl w:val="F1E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D0403"/>
    <w:multiLevelType w:val="hybridMultilevel"/>
    <w:tmpl w:val="EEACD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82127"/>
    <w:multiLevelType w:val="hybridMultilevel"/>
    <w:tmpl w:val="EB0E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3D7D"/>
    <w:multiLevelType w:val="hybridMultilevel"/>
    <w:tmpl w:val="1B32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0182E"/>
    <w:multiLevelType w:val="multilevel"/>
    <w:tmpl w:val="9D1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364D6"/>
    <w:multiLevelType w:val="hybridMultilevel"/>
    <w:tmpl w:val="FBBA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0837"/>
    <w:multiLevelType w:val="hybridMultilevel"/>
    <w:tmpl w:val="2DA6C4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66A48"/>
    <w:multiLevelType w:val="hybridMultilevel"/>
    <w:tmpl w:val="05E6B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16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095"/>
    <w:rsid w:val="0001610E"/>
    <w:rsid w:val="00036DC3"/>
    <w:rsid w:val="00077FCB"/>
    <w:rsid w:val="000A4095"/>
    <w:rsid w:val="000D2088"/>
    <w:rsid w:val="00104D62"/>
    <w:rsid w:val="00125967"/>
    <w:rsid w:val="001535AF"/>
    <w:rsid w:val="00155EE3"/>
    <w:rsid w:val="00170E68"/>
    <w:rsid w:val="001826DA"/>
    <w:rsid w:val="001A3135"/>
    <w:rsid w:val="001B1F23"/>
    <w:rsid w:val="001C6402"/>
    <w:rsid w:val="001D5AED"/>
    <w:rsid w:val="002330D7"/>
    <w:rsid w:val="002411F0"/>
    <w:rsid w:val="0024306A"/>
    <w:rsid w:val="00281B4D"/>
    <w:rsid w:val="002E7458"/>
    <w:rsid w:val="003167EE"/>
    <w:rsid w:val="00316A3B"/>
    <w:rsid w:val="003929A9"/>
    <w:rsid w:val="00396A70"/>
    <w:rsid w:val="003A5771"/>
    <w:rsid w:val="003A6152"/>
    <w:rsid w:val="003C4886"/>
    <w:rsid w:val="003C4EF4"/>
    <w:rsid w:val="00426229"/>
    <w:rsid w:val="00430E64"/>
    <w:rsid w:val="00473157"/>
    <w:rsid w:val="004A30EB"/>
    <w:rsid w:val="004B571C"/>
    <w:rsid w:val="00500F2D"/>
    <w:rsid w:val="00526EC1"/>
    <w:rsid w:val="005419A4"/>
    <w:rsid w:val="005A7E54"/>
    <w:rsid w:val="005B209B"/>
    <w:rsid w:val="00646F28"/>
    <w:rsid w:val="0065520C"/>
    <w:rsid w:val="0066588B"/>
    <w:rsid w:val="0068664F"/>
    <w:rsid w:val="006875D8"/>
    <w:rsid w:val="006C1F90"/>
    <w:rsid w:val="00750846"/>
    <w:rsid w:val="007D5936"/>
    <w:rsid w:val="00804627"/>
    <w:rsid w:val="0082475B"/>
    <w:rsid w:val="0086504F"/>
    <w:rsid w:val="00873FA3"/>
    <w:rsid w:val="008B7AC7"/>
    <w:rsid w:val="00933836"/>
    <w:rsid w:val="009613AB"/>
    <w:rsid w:val="0098630E"/>
    <w:rsid w:val="009A45D0"/>
    <w:rsid w:val="009B3435"/>
    <w:rsid w:val="009B78A4"/>
    <w:rsid w:val="00A15C46"/>
    <w:rsid w:val="00A16A65"/>
    <w:rsid w:val="00AA23A3"/>
    <w:rsid w:val="00AA7CC2"/>
    <w:rsid w:val="00AB0D63"/>
    <w:rsid w:val="00AD2281"/>
    <w:rsid w:val="00AD2669"/>
    <w:rsid w:val="00AE0A5D"/>
    <w:rsid w:val="00AF4546"/>
    <w:rsid w:val="00AF7EB7"/>
    <w:rsid w:val="00B3350E"/>
    <w:rsid w:val="00B74DCE"/>
    <w:rsid w:val="00B92D02"/>
    <w:rsid w:val="00BE230E"/>
    <w:rsid w:val="00BE4961"/>
    <w:rsid w:val="00C418B2"/>
    <w:rsid w:val="00CC3426"/>
    <w:rsid w:val="00CD27E4"/>
    <w:rsid w:val="00D251FD"/>
    <w:rsid w:val="00D61CAE"/>
    <w:rsid w:val="00D664B5"/>
    <w:rsid w:val="00D73CA0"/>
    <w:rsid w:val="00DE6B9A"/>
    <w:rsid w:val="00E03C9A"/>
    <w:rsid w:val="00E1547D"/>
    <w:rsid w:val="00E51104"/>
    <w:rsid w:val="00E70141"/>
    <w:rsid w:val="00E81123"/>
    <w:rsid w:val="00ED5359"/>
    <w:rsid w:val="00EE0B21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095"/>
    <w:pPr>
      <w:ind w:left="720"/>
      <w:contextualSpacing/>
    </w:pPr>
  </w:style>
  <w:style w:type="table" w:styleId="Mkatabulky">
    <w:name w:val="Table Grid"/>
    <w:basedOn w:val="Normlntabulka"/>
    <w:uiPriority w:val="59"/>
    <w:rsid w:val="005B209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15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152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E6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046E-E46D-455E-8586-7E532C85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13</cp:revision>
  <dcterms:created xsi:type="dcterms:W3CDTF">2010-09-07T08:00:00Z</dcterms:created>
  <dcterms:modified xsi:type="dcterms:W3CDTF">2013-08-28T12:17:00Z</dcterms:modified>
</cp:coreProperties>
</file>